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E88" w:rsidRDefault="00C24E88" w:rsidP="00C24E88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53178" w:rsidRDefault="00C24E88" w:rsidP="00C24E88">
      <w:pPr>
        <w:pStyle w:val="a3"/>
        <w:jc w:val="center"/>
        <w:rPr>
          <w:rStyle w:val="2"/>
          <w:rFonts w:asciiTheme="majorHAnsi" w:hAnsiTheme="majorHAnsi" w:hint="default"/>
          <w:sz w:val="20"/>
          <w:szCs w:val="20"/>
          <w:u w:val="none"/>
        </w:rPr>
      </w:pPr>
      <w:bookmarkStart w:id="0" w:name="bookmark1"/>
      <w:r w:rsidRPr="00C24E88">
        <w:rPr>
          <w:rStyle w:val="2"/>
          <w:rFonts w:asciiTheme="majorHAnsi" w:hAnsiTheme="majorHAnsi" w:hint="default"/>
          <w:sz w:val="20"/>
          <w:szCs w:val="20"/>
          <w:u w:val="none"/>
        </w:rPr>
        <w:t>РАСПОРЯЖЕНИЕ</w:t>
      </w:r>
    </w:p>
    <w:p w:rsidR="00C24E88" w:rsidRDefault="00C24E88" w:rsidP="00C24E88">
      <w:pPr>
        <w:pStyle w:val="a3"/>
        <w:jc w:val="center"/>
      </w:pPr>
      <w:bookmarkStart w:id="1" w:name="_GoBack"/>
      <w:bookmarkEnd w:id="1"/>
      <w:r w:rsidRPr="00C24E88">
        <w:rPr>
          <w:rStyle w:val="2"/>
          <w:rFonts w:asciiTheme="majorHAnsi" w:hAnsiTheme="majorHAnsi" w:hint="default"/>
          <w:sz w:val="20"/>
          <w:szCs w:val="20"/>
          <w:u w:val="none"/>
        </w:rPr>
        <w:t>23 января 2018 года</w:t>
      </w:r>
      <w:r>
        <w:rPr>
          <w:rStyle w:val="2"/>
          <w:rFonts w:asciiTheme="majorHAnsi" w:hAnsiTheme="majorHAnsi" w:hint="default"/>
          <w:sz w:val="20"/>
          <w:szCs w:val="20"/>
          <w:u w:val="none"/>
        </w:rPr>
        <w:t xml:space="preserve"> №</w:t>
      </w:r>
      <w:r>
        <w:rPr>
          <w:rFonts w:asciiTheme="majorHAnsi" w:hAnsiTheme="majorHAnsi"/>
          <w:b/>
          <w:sz w:val="20"/>
          <w:szCs w:val="20"/>
        </w:rPr>
        <w:t>265-р</w:t>
      </w:r>
      <w:bookmarkEnd w:id="0"/>
    </w:p>
    <w:p w:rsidR="00C24E88" w:rsidRDefault="00C24E88" w:rsidP="00C24E88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«О внесении изменения в распоряжение администрации муниципального образования «Город Астрахань» от 28.12.2017 № 2696-р»</w:t>
      </w:r>
    </w:p>
    <w:p w:rsidR="00C24E88" w:rsidRDefault="00C24E88" w:rsidP="00C24E88">
      <w:pPr>
        <w:pStyle w:val="30"/>
        <w:shd w:val="clear" w:color="auto" w:fill="auto"/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color w:val="000000"/>
          <w:sz w:val="18"/>
          <w:szCs w:val="18"/>
        </w:rPr>
        <w:t>В соответствии с ч. 1 ст. 9, ч. 3 ст. 67 Федерального закона «Об образовании в Российской Федерации», приказом Министерства образования и науки Российской Федерации от 22.01.2014 № 32 «Об утверждении Порядка приема граждан на обучение по образовательным программам начального общего, основного общего и среднего общего образования», Положением об управлении образования администрации муниципального образования «Город Астрахань», утверждённым решением Городской Думы муниципального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образования «Город Астрахань» от 16.06.2016 № 66, в целях соблюдения конституционных прав граждан на получение общедоступного и бесплатного общего образования, обеспечения территориальной доступности образовательных организаций:</w:t>
      </w:r>
    </w:p>
    <w:p w:rsidR="00C24E88" w:rsidRDefault="00C24E88" w:rsidP="00C24E88">
      <w:pPr>
        <w:pStyle w:val="3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Внести в распоряжение администрации муниципального образования «Город Астрахань» от 28.12.2017 № 2696-р «О закреплении муниципальных образовательных организаций муниципального образования «Город Астрахань», реализующих программы начального общего, основного общего и среднего общего образования, за конкретными территориями муниципального образования «Город Астрахань» (далее - распоряжение администрации муниципального образования «Город Астрахань»), следующее изменение:</w:t>
      </w:r>
    </w:p>
    <w:p w:rsidR="00C24E88" w:rsidRDefault="00C24E88" w:rsidP="00C24E88">
      <w:pPr>
        <w:pStyle w:val="30"/>
        <w:shd w:val="clear" w:color="auto" w:fill="auto"/>
        <w:tabs>
          <w:tab w:val="left" w:pos="1134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 приложение к распоряжению администрации муниципального образования «Город Астрахань» изложить в новой редакции согласно приложению к настоящему распоряжению.</w:t>
      </w:r>
    </w:p>
    <w:p w:rsidR="00C24E88" w:rsidRDefault="00C24E88" w:rsidP="00C24E88">
      <w:pPr>
        <w:pStyle w:val="3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Управлению образования администраци</w:t>
      </w:r>
      <w:r>
        <w:rPr>
          <w:rFonts w:ascii="Arial" w:hAnsi="Arial" w:cs="Arial"/>
          <w:sz w:val="18"/>
          <w:szCs w:val="18"/>
        </w:rPr>
        <w:t>и муниципального образования «Г</w:t>
      </w:r>
      <w:r>
        <w:rPr>
          <w:rFonts w:ascii="Arial" w:hAnsi="Arial" w:cs="Arial"/>
          <w:color w:val="000000"/>
          <w:sz w:val="18"/>
          <w:szCs w:val="18"/>
        </w:rPr>
        <w:t>ород Астрахань» довести настоящее распоряжение администрации муниципального образования «Город Астрахань» до сведения руководителей муниципальных образовательных организаций муниципального образования «Город Астрахань», реализующих программы начального общего, основного общего и среднего общего образования.</w:t>
      </w:r>
    </w:p>
    <w:p w:rsidR="00C24E88" w:rsidRDefault="00C24E88" w:rsidP="00C24E88">
      <w:pPr>
        <w:pStyle w:val="3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Руководителям образовательных организаций обеспечить прием в образовательную организацию граждан, имеющих право на получение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образования соответствующего уровня и проживающих на территории, за которой закреплена указанная образовательная организация.</w:t>
      </w:r>
    </w:p>
    <w:p w:rsidR="00C24E88" w:rsidRDefault="00C24E88" w:rsidP="00C24E88">
      <w:pPr>
        <w:pStyle w:val="30"/>
        <w:numPr>
          <w:ilvl w:val="0"/>
          <w:numId w:val="1"/>
        </w:numPr>
        <w:shd w:val="clear" w:color="auto" w:fill="auto"/>
        <w:tabs>
          <w:tab w:val="left" w:pos="1134"/>
          <w:tab w:val="left" w:pos="1332"/>
          <w:tab w:val="right" w:pos="9365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Управлению информационной политики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муниципального образования «Город Астрахань»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разместить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24E88" w:rsidRDefault="00C24E88" w:rsidP="00C24E88">
      <w:pPr>
        <w:pStyle w:val="30"/>
        <w:numPr>
          <w:ilvl w:val="0"/>
          <w:numId w:val="1"/>
        </w:numPr>
        <w:shd w:val="clear" w:color="auto" w:fill="auto"/>
        <w:tabs>
          <w:tab w:val="left" w:pos="1134"/>
          <w:tab w:val="left" w:pos="1332"/>
          <w:tab w:val="right" w:pos="9365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Управлению контроля и документооборота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C24E88" w:rsidRDefault="00C24E88" w:rsidP="00C24E88">
      <w:pPr>
        <w:pStyle w:val="30"/>
        <w:numPr>
          <w:ilvl w:val="0"/>
          <w:numId w:val="1"/>
        </w:numPr>
        <w:shd w:val="clear" w:color="auto" w:fill="auto"/>
        <w:tabs>
          <w:tab w:val="left" w:pos="1134"/>
          <w:tab w:val="left" w:pos="1276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color w:val="000000"/>
          <w:sz w:val="18"/>
          <w:szCs w:val="18"/>
        </w:rPr>
        <w:t>Контроль за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исполнением настоящего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распоряжения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администрации муниципального образования «Город Астрахань» возложить на начальника управления образования администрации муниципального образования «Город Астрахань».</w:t>
      </w:r>
    </w:p>
    <w:p w:rsidR="00C24E88" w:rsidRDefault="00C24E88" w:rsidP="00C24E88">
      <w:pPr>
        <w:pStyle w:val="30"/>
        <w:shd w:val="clear" w:color="auto" w:fill="auto"/>
        <w:spacing w:before="0" w:after="0" w:line="240" w:lineRule="auto"/>
        <w:contextualSpacing/>
        <w:jc w:val="right"/>
        <w:rPr>
          <w:rFonts w:ascii="Arial" w:hAnsi="Arial" w:cs="Arial"/>
          <w:b/>
          <w:sz w:val="18"/>
          <w:szCs w:val="18"/>
        </w:rPr>
      </w:pPr>
      <w:r>
        <w:rPr>
          <w:rStyle w:val="3Exact"/>
          <w:rFonts w:ascii="Arial" w:hAnsi="Arial" w:cs="Arial"/>
          <w:b/>
          <w:sz w:val="18"/>
          <w:szCs w:val="18"/>
        </w:rPr>
        <w:t xml:space="preserve">Глава администрации </w:t>
      </w:r>
      <w:r>
        <w:rPr>
          <w:rFonts w:ascii="Arial" w:hAnsi="Arial" w:cs="Arial"/>
          <w:b/>
          <w:color w:val="000000"/>
          <w:sz w:val="18"/>
          <w:szCs w:val="18"/>
        </w:rPr>
        <w:t>О.А. Полумордвинов</w:t>
      </w:r>
    </w:p>
    <w:p w:rsidR="00C24E88" w:rsidRDefault="00C24E88" w:rsidP="00C24E88">
      <w:pPr>
        <w:widowControl/>
        <w:rPr>
          <w:rFonts w:ascii="Arial" w:eastAsia="Times New Roman" w:hAnsi="Arial" w:cs="Arial"/>
          <w:b/>
          <w:color w:val="auto"/>
          <w:sz w:val="18"/>
          <w:szCs w:val="18"/>
        </w:rPr>
        <w:sectPr w:rsidR="00C24E88">
          <w:pgSz w:w="11909" w:h="16838"/>
          <w:pgMar w:top="551" w:right="868" w:bottom="856" w:left="868" w:header="0" w:footer="3" w:gutter="823"/>
          <w:cols w:space="720"/>
        </w:sectPr>
      </w:pP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34AD0"/>
    <w:multiLevelType w:val="multilevel"/>
    <w:tmpl w:val="0F569F12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2CC"/>
    <w:rsid w:val="00253178"/>
    <w:rsid w:val="006262CC"/>
    <w:rsid w:val="00984FF0"/>
    <w:rsid w:val="00C2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E8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4E8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locked/>
    <w:rsid w:val="00C24E8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24E88"/>
    <w:pPr>
      <w:shd w:val="clear" w:color="auto" w:fill="FFFFFF"/>
      <w:spacing w:before="1080" w:after="300" w:line="324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3Exact">
    <w:name w:val="Основной текст (3) Exact"/>
    <w:basedOn w:val="a0"/>
    <w:rsid w:val="00C24E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"/>
      <w:sz w:val="26"/>
      <w:szCs w:val="26"/>
      <w:u w:val="none"/>
      <w:effect w:val="none"/>
    </w:rPr>
  </w:style>
  <w:style w:type="character" w:customStyle="1" w:styleId="2">
    <w:name w:val="Заголовок №2"/>
    <w:basedOn w:val="a0"/>
    <w:rsid w:val="00C24E88"/>
    <w:rPr>
      <w:rFonts w:ascii="Arial Unicode MS" w:eastAsia="Arial Unicode MS" w:hAnsi="Arial Unicode MS" w:cs="Arial Unicode MS" w:hint="eastAsia"/>
      <w:b/>
      <w:bCs/>
      <w:i w:val="0"/>
      <w:iCs w:val="0"/>
      <w:smallCaps w:val="0"/>
      <w:color w:val="000000"/>
      <w:spacing w:val="0"/>
      <w:w w:val="100"/>
      <w:position w:val="0"/>
      <w:sz w:val="29"/>
      <w:szCs w:val="29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E8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4E8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locked/>
    <w:rsid w:val="00C24E8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24E88"/>
    <w:pPr>
      <w:shd w:val="clear" w:color="auto" w:fill="FFFFFF"/>
      <w:spacing w:before="1080" w:after="300" w:line="324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3Exact">
    <w:name w:val="Основной текст (3) Exact"/>
    <w:basedOn w:val="a0"/>
    <w:rsid w:val="00C24E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"/>
      <w:sz w:val="26"/>
      <w:szCs w:val="26"/>
      <w:u w:val="none"/>
      <w:effect w:val="none"/>
    </w:rPr>
  </w:style>
  <w:style w:type="character" w:customStyle="1" w:styleId="2">
    <w:name w:val="Заголовок №2"/>
    <w:basedOn w:val="a0"/>
    <w:rsid w:val="00C24E88"/>
    <w:rPr>
      <w:rFonts w:ascii="Arial Unicode MS" w:eastAsia="Arial Unicode MS" w:hAnsi="Arial Unicode MS" w:cs="Arial Unicode MS" w:hint="eastAsia"/>
      <w:b/>
      <w:bCs/>
      <w:i w:val="0"/>
      <w:iCs w:val="0"/>
      <w:smallCaps w:val="0"/>
      <w:color w:val="000000"/>
      <w:spacing w:val="0"/>
      <w:w w:val="100"/>
      <w:position w:val="0"/>
      <w:sz w:val="29"/>
      <w:szCs w:val="29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9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440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2018-01-26T08:08:00Z</dcterms:created>
  <dcterms:modified xsi:type="dcterms:W3CDTF">2018-01-26T08:08:00Z</dcterms:modified>
</cp:coreProperties>
</file>